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C2A54" w14:textId="77777777" w:rsidR="004737F2" w:rsidRDefault="004737F2">
      <w:pPr>
        <w:jc w:val="right"/>
        <w:rPr>
          <w:rFonts w:ascii="Times New Roman" w:hAnsi="Times New Roman"/>
        </w:rPr>
      </w:pPr>
    </w:p>
    <w:p w14:paraId="76D0D98A" w14:textId="77777777" w:rsidR="004737F2" w:rsidRDefault="004737F2">
      <w:pPr>
        <w:jc w:val="right"/>
        <w:rPr>
          <w:rFonts w:ascii="Times New Roman" w:hAnsi="Times New Roman"/>
        </w:rPr>
      </w:pPr>
    </w:p>
    <w:p w14:paraId="45367B3E" w14:textId="77777777" w:rsidR="004737F2" w:rsidRDefault="004737F2">
      <w:pPr>
        <w:jc w:val="right"/>
        <w:rPr>
          <w:rFonts w:ascii="Times New Roman" w:hAnsi="Times New Roman"/>
          <w:sz w:val="18"/>
          <w:szCs w:val="18"/>
        </w:rPr>
      </w:pPr>
    </w:p>
    <w:p w14:paraId="5622D9F5" w14:textId="77777777" w:rsidR="004737F2" w:rsidRDefault="004737F2">
      <w:pPr>
        <w:jc w:val="right"/>
        <w:rPr>
          <w:rFonts w:ascii="Times New Roman" w:hAnsi="Times New Roman"/>
          <w:sz w:val="18"/>
          <w:szCs w:val="18"/>
        </w:rPr>
      </w:pPr>
    </w:p>
    <w:p w14:paraId="12105D14" w14:textId="77777777" w:rsidR="004737F2" w:rsidRDefault="00B02DCB">
      <w:pPr>
        <w:rPr>
          <w:rFonts w:ascii="Times New Roman" w:hAnsi="Times New Roman"/>
        </w:rPr>
      </w:pPr>
      <w:r>
        <w:rPr>
          <w:rFonts w:ascii="Times New Roman" w:hAnsi="Times New Roman"/>
        </w:rPr>
        <w:t>Burmistrz Wyszkowa</w:t>
      </w:r>
    </w:p>
    <w:p w14:paraId="18CF9046" w14:textId="77777777" w:rsidR="004737F2" w:rsidRDefault="004737F2">
      <w:pPr>
        <w:rPr>
          <w:rFonts w:ascii="Times New Roman" w:hAnsi="Times New Roman"/>
        </w:rPr>
      </w:pPr>
    </w:p>
    <w:p w14:paraId="6DDE9642" w14:textId="77777777" w:rsidR="004737F2" w:rsidRDefault="00B02DCB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WNIOSEK O PRZYZNANIE DODATKU MIESZKANIOWEGO</w:t>
      </w:r>
    </w:p>
    <w:p w14:paraId="0F375119" w14:textId="77777777" w:rsidR="004737F2" w:rsidRDefault="004737F2">
      <w:pPr>
        <w:jc w:val="center"/>
        <w:rPr>
          <w:rFonts w:ascii="Times New Roman" w:hAnsi="Times New Roman"/>
          <w:b/>
          <w:bCs/>
        </w:rPr>
      </w:pPr>
    </w:p>
    <w:tbl>
      <w:tblPr>
        <w:tblW w:w="9645" w:type="dxa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20"/>
        <w:gridCol w:w="3206"/>
        <w:gridCol w:w="2419"/>
      </w:tblGrid>
      <w:tr w:rsidR="004737F2" w14:paraId="1B6B29CB" w14:textId="77777777">
        <w:tc>
          <w:tcPr>
            <w:tcW w:w="96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2EEDF1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 Dane wnioskodawcy:</w:t>
            </w:r>
          </w:p>
        </w:tc>
      </w:tr>
      <w:tr w:rsidR="004737F2" w14:paraId="7BD21E6D" w14:textId="77777777"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2F1228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Imię</w:t>
            </w:r>
          </w:p>
        </w:tc>
        <w:tc>
          <w:tcPr>
            <w:tcW w:w="562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D87854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Nazwisko</w:t>
            </w:r>
          </w:p>
          <w:p w14:paraId="148CE24B" w14:textId="77777777" w:rsidR="004737F2" w:rsidRDefault="004737F2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7F2" w14:paraId="3F8C3E69" w14:textId="77777777">
        <w:tc>
          <w:tcPr>
            <w:tcW w:w="964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E62ADE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PESEL albo numer dokumentu potwierdzającego tożsamość wnioskodawcy w przypadku braku numeru PESEL</w:t>
            </w:r>
          </w:p>
          <w:p w14:paraId="07075673" w14:textId="77777777" w:rsidR="004737F2" w:rsidRDefault="004737F2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7F2" w14:paraId="65C8CADE" w14:textId="77777777">
        <w:tc>
          <w:tcPr>
            <w:tcW w:w="964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432AAC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 Adres zamieszkania:</w:t>
            </w:r>
          </w:p>
        </w:tc>
      </w:tr>
      <w:tr w:rsidR="004737F2" w14:paraId="7570D060" w14:textId="77777777"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1BA44E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Miejscowość</w:t>
            </w:r>
          </w:p>
        </w:tc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7B2645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Kod </w:t>
            </w:r>
            <w:r>
              <w:rPr>
                <w:rFonts w:ascii="Times New Roman" w:hAnsi="Times New Roman"/>
                <w:sz w:val="20"/>
                <w:szCs w:val="20"/>
              </w:rPr>
              <w:t>pocztowy</w:t>
            </w:r>
          </w:p>
        </w:tc>
        <w:tc>
          <w:tcPr>
            <w:tcW w:w="24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77E80E" w14:textId="77777777" w:rsidR="004737F2" w:rsidRDefault="00B02DCB">
            <w:pPr>
              <w:pStyle w:val="Zawartotabeli"/>
              <w:widowControl w:val="0"/>
            </w:pPr>
            <w:r>
              <w:rPr>
                <w:rFonts w:ascii="Times New Roman" w:hAnsi="Times New Roman"/>
                <w:sz w:val="20"/>
                <w:szCs w:val="20"/>
              </w:rPr>
              <w:t>Nr telefonu</w:t>
            </w: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  <w:p w14:paraId="6C0E2365" w14:textId="77777777" w:rsidR="004737F2" w:rsidRDefault="004737F2">
            <w:pPr>
              <w:pStyle w:val="Zawartotabeli"/>
              <w:widowControl w:val="0"/>
              <w:rPr>
                <w:rFonts w:ascii="Times New Roman" w:hAnsi="Times New Roman"/>
              </w:rPr>
            </w:pPr>
          </w:p>
        </w:tc>
      </w:tr>
      <w:tr w:rsidR="004737F2" w14:paraId="4E10F92B" w14:textId="77777777">
        <w:tc>
          <w:tcPr>
            <w:tcW w:w="40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F6E84B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Ulica</w:t>
            </w:r>
          </w:p>
        </w:tc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3A2AA3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 domu</w:t>
            </w:r>
          </w:p>
        </w:tc>
        <w:tc>
          <w:tcPr>
            <w:tcW w:w="24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827B30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 mieszkania</w:t>
            </w:r>
          </w:p>
          <w:p w14:paraId="34BCE7AF" w14:textId="77777777" w:rsidR="004737F2" w:rsidRDefault="004737F2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C33C33B" w14:textId="77777777" w:rsidR="004737F2" w:rsidRDefault="004737F2">
      <w:pPr>
        <w:rPr>
          <w:rFonts w:ascii="Times New Roman" w:hAnsi="Times New Roman"/>
          <w:i/>
          <w:iCs/>
          <w:sz w:val="16"/>
          <w:szCs w:val="16"/>
        </w:rPr>
      </w:pPr>
    </w:p>
    <w:tbl>
      <w:tblPr>
        <w:tblW w:w="9645" w:type="dxa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00"/>
        <w:gridCol w:w="2445"/>
      </w:tblGrid>
      <w:tr w:rsidR="004737F2" w14:paraId="65C5158D" w14:textId="77777777">
        <w:trPr>
          <w:trHeight w:val="390"/>
        </w:trPr>
        <w:tc>
          <w:tcPr>
            <w:tcW w:w="96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D59BC0" w14:textId="77777777" w:rsidR="004737F2" w:rsidRDefault="00B02DCB">
            <w:pPr>
              <w:pStyle w:val="Zawartotabeli"/>
              <w:widowControl w:val="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3. Nazwa i adres zarządcy domu albo innej osoby upoważnionej do pobierania należności za lokal mieszkalny:</w:t>
            </w:r>
          </w:p>
        </w:tc>
      </w:tr>
      <w:tr w:rsidR="004737F2" w14:paraId="2F2F50DB" w14:textId="77777777">
        <w:trPr>
          <w:trHeight w:val="390"/>
        </w:trPr>
        <w:tc>
          <w:tcPr>
            <w:tcW w:w="964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D8A547" w14:textId="77777777" w:rsidR="004737F2" w:rsidRDefault="004737F2">
            <w:pPr>
              <w:widowControl w:val="0"/>
            </w:pPr>
          </w:p>
          <w:p w14:paraId="16497395" w14:textId="77777777" w:rsidR="004737F2" w:rsidRDefault="004737F2">
            <w:pPr>
              <w:pStyle w:val="Zawartotabeli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  <w:p w14:paraId="1AE3C5FE" w14:textId="77777777" w:rsidR="004737F2" w:rsidRDefault="004737F2">
            <w:pPr>
              <w:pStyle w:val="Zawartotabeli"/>
              <w:widowControl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7F2" w14:paraId="6882554F" w14:textId="77777777">
        <w:trPr>
          <w:trHeight w:val="390"/>
        </w:trPr>
        <w:tc>
          <w:tcPr>
            <w:tcW w:w="964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3DA226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  <w:b/>
                <w:bCs/>
              </w:rPr>
              <w:t>4. Tytuł prawny do zajmowanego lokalu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4737F2" w14:paraId="50660042" w14:textId="77777777">
        <w:trPr>
          <w:trHeight w:val="390"/>
        </w:trPr>
        <w:tc>
          <w:tcPr>
            <w:tcW w:w="964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0F98CE" w14:textId="77777777" w:rsidR="004737F2" w:rsidRDefault="004737F2">
            <w:pPr>
              <w:widowControl w:val="0"/>
              <w:rPr>
                <w:rFonts w:ascii="Times New Roman" w:hAnsi="Times New Roman"/>
                <w:b/>
                <w:bCs/>
              </w:rPr>
            </w:pPr>
          </w:p>
        </w:tc>
      </w:tr>
      <w:tr w:rsidR="004737F2" w14:paraId="43DA26D6" w14:textId="77777777">
        <w:trPr>
          <w:trHeight w:val="390"/>
        </w:trPr>
        <w:tc>
          <w:tcPr>
            <w:tcW w:w="964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24D3B1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  <w:b/>
                <w:bCs/>
              </w:rPr>
              <w:t xml:space="preserve">5. Powierzchnia użytkowa lokalu 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 xml:space="preserve">2 </w:t>
            </w:r>
            <w:r>
              <w:rPr>
                <w:rFonts w:ascii="Times New Roman" w:hAnsi="Times New Roman"/>
                <w:b/>
                <w:bCs/>
              </w:rPr>
              <w:t>: (m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4737F2" w14:paraId="0F101C95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310AB32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  <w:b/>
                <w:bCs/>
              </w:rPr>
              <w:t xml:space="preserve">w tym: </w:t>
            </w:r>
          </w:p>
          <w:p w14:paraId="518473A1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</w:rPr>
              <w:t>a) łączna powierzchnia pokoi i kuchni: (m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54D8DA" w14:textId="77777777" w:rsidR="004737F2" w:rsidRDefault="004737F2">
            <w:pPr>
              <w:widowControl w:val="0"/>
              <w:rPr>
                <w:rFonts w:ascii="Times New Roman" w:hAnsi="Times New Roman"/>
                <w:b/>
                <w:bCs/>
              </w:rPr>
            </w:pPr>
          </w:p>
        </w:tc>
      </w:tr>
      <w:tr w:rsidR="004737F2" w14:paraId="06171A4B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253D7E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</w:rPr>
              <w:t>b) powierzchnia zajmowanego przez wnioskodawcę w przypadku najmu lub podnajmu części lokalu: (m</w:t>
            </w:r>
            <w:r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B501E9" w14:textId="77777777" w:rsidR="004737F2" w:rsidRDefault="004737F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737F2" w14:paraId="3ED2ADBB" w14:textId="77777777">
        <w:trPr>
          <w:trHeight w:val="390"/>
        </w:trPr>
        <w:tc>
          <w:tcPr>
            <w:tcW w:w="964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587022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  <w:b/>
                <w:bCs/>
              </w:rPr>
              <w:t>6. Liczba osób niepełnosprawnych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 xml:space="preserve">3 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4737F2" w14:paraId="154BEDC9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35FAF8F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</w:rPr>
              <w:t xml:space="preserve">a) poruszających się na wózku inwalidzkim: 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DEC581" w14:textId="77777777" w:rsidR="004737F2" w:rsidRDefault="004737F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737F2" w14:paraId="28AA1A9A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CEDFEAE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</w:rPr>
              <w:t>b) innych, jeżeli niepełnosprawność wymaga zamieszkiwania w oddzielnym pokoju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017B3" w14:textId="77777777" w:rsidR="004737F2" w:rsidRDefault="004737F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737F2" w14:paraId="026B8F86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CB4111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  <w:b/>
                <w:bCs/>
              </w:rPr>
              <w:t>7. Techniczne wyposażenie zajmowanego lokalu mieszkalnego: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8BE8B7" w14:textId="77777777" w:rsidR="004737F2" w:rsidRDefault="004737F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737F2" w14:paraId="43D22D73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6DAF64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</w:rPr>
              <w:t xml:space="preserve">a) instalacja centralnego ogrzewania z zewnętrznego źródła </w:t>
            </w:r>
            <w:r>
              <w:rPr>
                <w:rFonts w:ascii="Times New Roman" w:hAnsi="Times New Roman"/>
              </w:rPr>
              <w:t>znajdującego się poza lokalem mieszkalnym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EE7382" w14:textId="77777777" w:rsidR="004737F2" w:rsidRDefault="00B02DCB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jest / brak</w:t>
            </w:r>
            <w:r>
              <w:rPr>
                <w:rFonts w:ascii="Times New Roman" w:hAnsi="Times New Roman"/>
                <w:vertAlign w:val="superscript"/>
              </w:rPr>
              <w:t>**</w:t>
            </w:r>
          </w:p>
        </w:tc>
      </w:tr>
      <w:tr w:rsidR="004737F2" w14:paraId="3A60BF0D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266BD7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</w:rPr>
              <w:t>b) instalacja ciepłej wody z zewnętrznego źródła znajdującego się poza lokalem mieszkalnym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0419DA" w14:textId="77777777" w:rsidR="004737F2" w:rsidRDefault="00B02DCB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jest / brak</w:t>
            </w:r>
            <w:r>
              <w:rPr>
                <w:rFonts w:ascii="Times New Roman" w:hAnsi="Times New Roman"/>
                <w:vertAlign w:val="superscript"/>
              </w:rPr>
              <w:t>**</w:t>
            </w:r>
          </w:p>
        </w:tc>
      </w:tr>
      <w:tr w:rsidR="004737F2" w14:paraId="311509F2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8E1D0E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</w:rPr>
              <w:t xml:space="preserve">c) instalacja gazu przewodowego </w:t>
            </w:r>
            <w:bookmarkStart w:id="0" w:name="__DdeLink__0_1687786022"/>
            <w:r>
              <w:rPr>
                <w:rFonts w:ascii="Times New Roman" w:hAnsi="Times New Roman"/>
              </w:rPr>
              <w:t>z zewnętrznego źródła znajdującego się poza lokalem mieszkaln</w:t>
            </w:r>
            <w:r>
              <w:rPr>
                <w:rFonts w:ascii="Times New Roman" w:hAnsi="Times New Roman"/>
              </w:rPr>
              <w:t>ym</w:t>
            </w:r>
            <w:bookmarkEnd w:id="0"/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FD78ED" w14:textId="77777777" w:rsidR="004737F2" w:rsidRDefault="00B02DCB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jest / brak</w:t>
            </w:r>
            <w:r>
              <w:rPr>
                <w:rFonts w:ascii="Times New Roman" w:hAnsi="Times New Roman"/>
                <w:vertAlign w:val="superscript"/>
              </w:rPr>
              <w:t>**</w:t>
            </w:r>
          </w:p>
        </w:tc>
      </w:tr>
      <w:tr w:rsidR="004737F2" w14:paraId="11212F6E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F2B4755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  <w:b/>
                <w:bCs/>
              </w:rPr>
              <w:t>8. Liczba osób w gospodarstwie domowym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 xml:space="preserve">4 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5C471F" w14:textId="77777777" w:rsidR="004737F2" w:rsidRDefault="004737F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737F2" w14:paraId="630675EC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254728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  <w:b/>
                <w:bCs/>
              </w:rPr>
              <w:lastRenderedPageBreak/>
              <w:t>9. Łączne dochody gospodarstwa domowego wykazane w deklaracji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 xml:space="preserve">5 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27AC36" w14:textId="77777777" w:rsidR="004737F2" w:rsidRDefault="004737F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737F2" w14:paraId="250BE9CF" w14:textId="77777777">
        <w:trPr>
          <w:trHeight w:val="390"/>
        </w:trPr>
        <w:tc>
          <w:tcPr>
            <w:tcW w:w="71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9E6C491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  <w:b/>
                <w:bCs/>
              </w:rPr>
              <w:t>10. Łączna kwota wydatków na lokal mieszkalny za ostatni miesiąc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>6</w:t>
            </w:r>
          </w:p>
        </w:tc>
        <w:tc>
          <w:tcPr>
            <w:tcW w:w="24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0F9C61" w14:textId="77777777" w:rsidR="004737F2" w:rsidRDefault="004737F2">
            <w:pPr>
              <w:widowControl w:val="0"/>
              <w:rPr>
                <w:rFonts w:ascii="Times New Roman" w:hAnsi="Times New Roman"/>
                <w:i/>
              </w:rPr>
            </w:pPr>
          </w:p>
          <w:p w14:paraId="72EF2DCC" w14:textId="77777777" w:rsidR="004737F2" w:rsidRDefault="004737F2">
            <w:pPr>
              <w:widowControl w:val="0"/>
              <w:rPr>
                <w:rFonts w:ascii="Times New Roman" w:hAnsi="Times New Roman"/>
                <w:i/>
              </w:rPr>
            </w:pPr>
          </w:p>
          <w:p w14:paraId="5CBCCEFD" w14:textId="77777777" w:rsidR="004737F2" w:rsidRDefault="00B02DCB">
            <w:pPr>
              <w:widowControl w:val="0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w tym:</w:t>
            </w:r>
          </w:p>
          <w:p w14:paraId="525D9EB2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</w:rPr>
              <w:t>czynsz -</w:t>
            </w:r>
          </w:p>
          <w:p w14:paraId="6C9DE3E2" w14:textId="77777777" w:rsidR="004737F2" w:rsidRDefault="00B02DCB">
            <w:pPr>
              <w:widowControl w:val="0"/>
            </w:pPr>
            <w:r>
              <w:rPr>
                <w:rFonts w:ascii="Times New Roman" w:hAnsi="Times New Roman"/>
              </w:rPr>
              <w:t xml:space="preserve">pozostałe </w:t>
            </w:r>
            <w:r>
              <w:rPr>
                <w:rFonts w:ascii="Times New Roman" w:hAnsi="Times New Roman"/>
              </w:rPr>
              <w:t>koszty -</w:t>
            </w:r>
          </w:p>
          <w:p w14:paraId="003C5169" w14:textId="77777777" w:rsidR="004737F2" w:rsidRDefault="004737F2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14:paraId="55157AAC" w14:textId="77777777" w:rsidR="004737F2" w:rsidRDefault="004737F2">
      <w:pPr>
        <w:rPr>
          <w:rFonts w:ascii="Times New Roman" w:hAnsi="Times New Roman"/>
          <w:sz w:val="16"/>
          <w:szCs w:val="16"/>
        </w:rPr>
      </w:pPr>
    </w:p>
    <w:p w14:paraId="341003DC" w14:textId="77777777" w:rsidR="004737F2" w:rsidRDefault="00B02DCB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Punkty: 2-5, 7 i 10 </w:t>
      </w:r>
      <w:r>
        <w:rPr>
          <w:rFonts w:ascii="Times New Roman" w:hAnsi="Times New Roman"/>
          <w:i/>
          <w:iCs/>
        </w:rPr>
        <w:t>wniosku potwierdza zarządca budynku lub inna osoba upoważniona do pobierania należności za lokal mieszkalny.</w:t>
      </w:r>
    </w:p>
    <w:p w14:paraId="6570CD8F" w14:textId="77777777" w:rsidR="004737F2" w:rsidRDefault="004737F2">
      <w:pPr>
        <w:rPr>
          <w:rFonts w:ascii="Times New Roman" w:hAnsi="Times New Roman"/>
          <w:i/>
          <w:iCs/>
        </w:rPr>
      </w:pPr>
    </w:p>
    <w:p w14:paraId="338AE175" w14:textId="77777777" w:rsidR="004737F2" w:rsidRDefault="00B02DCB">
      <w:pPr>
        <w:jc w:val="center"/>
      </w:pPr>
      <w:r>
        <w:rPr>
          <w:rFonts w:ascii="Times New Roman" w:hAnsi="Times New Roman"/>
        </w:rPr>
        <w:t>Nr rachunku bankowego zarządcy / innej osoby uprawnionej do pobierania należności za lokal mieszkalny</w:t>
      </w:r>
      <w:r>
        <w:rPr>
          <w:rFonts w:ascii="Times New Roman" w:hAnsi="Times New Roman"/>
          <w:vertAlign w:val="superscript"/>
        </w:rPr>
        <w:t>***</w:t>
      </w:r>
      <w:r>
        <w:rPr>
          <w:rFonts w:ascii="Times New Roman" w:hAnsi="Times New Roman"/>
        </w:rPr>
        <w:t>:</w:t>
      </w:r>
    </w:p>
    <w:p w14:paraId="71F81EAA" w14:textId="77777777" w:rsidR="004737F2" w:rsidRDefault="004737F2">
      <w:pPr>
        <w:jc w:val="center"/>
        <w:rPr>
          <w:rFonts w:ascii="Times New Roman" w:hAnsi="Times New Roman"/>
        </w:rPr>
      </w:pPr>
    </w:p>
    <w:tbl>
      <w:tblPr>
        <w:tblW w:w="9638" w:type="dxa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1"/>
        <w:gridCol w:w="372"/>
        <w:gridCol w:w="372"/>
        <w:gridCol w:w="371"/>
        <w:gridCol w:w="370"/>
        <w:gridCol w:w="371"/>
        <w:gridCol w:w="371"/>
        <w:gridCol w:w="371"/>
        <w:gridCol w:w="371"/>
        <w:gridCol w:w="371"/>
        <w:gridCol w:w="370"/>
        <w:gridCol w:w="372"/>
        <w:gridCol w:w="375"/>
        <w:gridCol w:w="378"/>
        <w:gridCol w:w="372"/>
        <w:gridCol w:w="372"/>
        <w:gridCol w:w="373"/>
        <w:gridCol w:w="371"/>
        <w:gridCol w:w="373"/>
        <w:gridCol w:w="372"/>
        <w:gridCol w:w="375"/>
        <w:gridCol w:w="373"/>
        <w:gridCol w:w="371"/>
        <w:gridCol w:w="372"/>
        <w:gridCol w:w="372"/>
        <w:gridCol w:w="336"/>
      </w:tblGrid>
      <w:tr w:rsidR="004737F2" w14:paraId="1AED1817" w14:textId="77777777"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D65CE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76807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EA65D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1251D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98F85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3ADD3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01639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166BF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F764B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9EAF8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8101F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F61E8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BE9A8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FACD8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6BA00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A828B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EE1BD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7084B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6102B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72341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04217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43F26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789FE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5B26A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A3785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0A6D5" w14:textId="77777777" w:rsidR="004737F2" w:rsidRDefault="004737F2">
            <w:pPr>
              <w:pStyle w:val="Zawartotabeli"/>
              <w:widowControl w:val="0"/>
              <w:rPr>
                <w:color w:val="000000"/>
              </w:rPr>
            </w:pPr>
          </w:p>
        </w:tc>
      </w:tr>
    </w:tbl>
    <w:p w14:paraId="14C1F49D" w14:textId="77777777" w:rsidR="004737F2" w:rsidRDefault="004737F2">
      <w:pPr>
        <w:rPr>
          <w:rFonts w:ascii="Times New Roman" w:hAnsi="Times New Roman"/>
        </w:rPr>
      </w:pPr>
    </w:p>
    <w:p w14:paraId="6FD1DEBC" w14:textId="77777777" w:rsidR="004737F2" w:rsidRDefault="004737F2">
      <w:pPr>
        <w:rPr>
          <w:rFonts w:ascii="Times New Roman" w:hAnsi="Times New Roman"/>
        </w:rPr>
      </w:pPr>
    </w:p>
    <w:p w14:paraId="615AB8DF" w14:textId="77777777" w:rsidR="004737F2" w:rsidRDefault="004737F2">
      <w:pPr>
        <w:rPr>
          <w:rFonts w:ascii="Times New Roman" w:hAnsi="Times New Roman"/>
        </w:rPr>
      </w:pPr>
    </w:p>
    <w:p w14:paraId="70733679" w14:textId="77777777" w:rsidR="004737F2" w:rsidRDefault="004737F2">
      <w:pPr>
        <w:rPr>
          <w:rFonts w:ascii="Times New Roman" w:hAnsi="Times New Roman"/>
        </w:rPr>
      </w:pPr>
    </w:p>
    <w:p w14:paraId="0EFDBCA4" w14:textId="77777777" w:rsidR="004737F2" w:rsidRDefault="004737F2">
      <w:pPr>
        <w:rPr>
          <w:rFonts w:ascii="Times New Roman" w:hAnsi="Times New Roman"/>
        </w:rPr>
      </w:pPr>
    </w:p>
    <w:p w14:paraId="373A9CA5" w14:textId="77777777" w:rsidR="004737F2" w:rsidRDefault="00B02DC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……………………………………………………………………</w:t>
      </w:r>
    </w:p>
    <w:p w14:paraId="5E984134" w14:textId="77777777" w:rsidR="004737F2" w:rsidRDefault="00B02DCB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(data i podpis zarządcy/osoby uprawnionej do pobierania należności za lokal mieszkalny)</w:t>
      </w:r>
    </w:p>
    <w:p w14:paraId="120A4AE0" w14:textId="77777777" w:rsidR="004737F2" w:rsidRDefault="004737F2">
      <w:pPr>
        <w:rPr>
          <w:rFonts w:ascii="Times New Roman" w:hAnsi="Times New Roman"/>
          <w:sz w:val="16"/>
          <w:szCs w:val="16"/>
        </w:rPr>
      </w:pPr>
    </w:p>
    <w:p w14:paraId="2FE724D4" w14:textId="77777777" w:rsidR="004737F2" w:rsidRDefault="004737F2">
      <w:pPr>
        <w:rPr>
          <w:rFonts w:ascii="Times New Roman" w:hAnsi="Times New Roman"/>
          <w:sz w:val="16"/>
          <w:szCs w:val="16"/>
        </w:rPr>
      </w:pPr>
    </w:p>
    <w:p w14:paraId="517CAE5C" w14:textId="77777777" w:rsidR="004737F2" w:rsidRDefault="004737F2">
      <w:pPr>
        <w:rPr>
          <w:rFonts w:ascii="Times New Roman" w:hAnsi="Times New Roman"/>
          <w:b/>
          <w:bCs/>
          <w:i/>
          <w:iCs/>
        </w:rPr>
      </w:pPr>
    </w:p>
    <w:p w14:paraId="3739D4FE" w14:textId="77777777" w:rsidR="004737F2" w:rsidRDefault="004737F2">
      <w:pPr>
        <w:jc w:val="center"/>
        <w:rPr>
          <w:rFonts w:ascii="Times New Roman" w:hAnsi="Times New Roman"/>
          <w:b/>
          <w:bCs/>
          <w:i/>
          <w:iCs/>
        </w:rPr>
      </w:pPr>
    </w:p>
    <w:p w14:paraId="40ACD862" w14:textId="77777777" w:rsidR="004737F2" w:rsidRDefault="004737F2">
      <w:pPr>
        <w:rPr>
          <w:rFonts w:ascii="Times New Roman" w:hAnsi="Times New Roman"/>
          <w:b/>
          <w:bCs/>
          <w:i/>
          <w:iCs/>
        </w:rPr>
      </w:pPr>
    </w:p>
    <w:p w14:paraId="41F605B6" w14:textId="77777777" w:rsidR="004737F2" w:rsidRDefault="004737F2">
      <w:pPr>
        <w:rPr>
          <w:rFonts w:ascii="Times New Roman" w:hAnsi="Times New Roman"/>
          <w:b/>
          <w:bCs/>
          <w:i/>
          <w:iCs/>
        </w:rPr>
      </w:pPr>
    </w:p>
    <w:p w14:paraId="1645F65B" w14:textId="77777777" w:rsidR="004737F2" w:rsidRDefault="00B02DCB">
      <w:r>
        <w:rPr>
          <w:rFonts w:ascii="Times New Roman" w:hAnsi="Times New Roman"/>
          <w:b/>
          <w:bCs/>
          <w:i/>
          <w:iCs/>
        </w:rPr>
        <w:t xml:space="preserve">  …………………………….</w:t>
      </w:r>
      <w:r>
        <w:rPr>
          <w:rFonts w:ascii="Times New Roman" w:hAnsi="Times New Roman"/>
          <w:bCs/>
          <w:iCs/>
        </w:rPr>
        <w:t>..</w:t>
      </w:r>
      <w:r>
        <w:rPr>
          <w:rFonts w:ascii="Times New Roman" w:hAnsi="Times New Roman"/>
          <w:b/>
          <w:bCs/>
          <w:i/>
          <w:iCs/>
        </w:rPr>
        <w:tab/>
      </w:r>
      <w:r>
        <w:rPr>
          <w:rFonts w:ascii="Times New Roman" w:hAnsi="Times New Roman"/>
          <w:b/>
          <w:bCs/>
          <w:i/>
          <w:iCs/>
        </w:rPr>
        <w:tab/>
      </w:r>
      <w:r>
        <w:rPr>
          <w:rFonts w:ascii="Times New Roman" w:hAnsi="Times New Roman"/>
          <w:b/>
          <w:bCs/>
          <w:i/>
          <w:iCs/>
        </w:rPr>
        <w:tab/>
      </w:r>
      <w:r>
        <w:rPr>
          <w:rFonts w:ascii="Times New Roman" w:hAnsi="Times New Roman"/>
          <w:b/>
          <w:bCs/>
          <w:i/>
          <w:iCs/>
        </w:rPr>
        <w:tab/>
        <w:t xml:space="preserve">       ………………………………….</w:t>
      </w:r>
    </w:p>
    <w:p w14:paraId="1508AF5E" w14:textId="77777777" w:rsidR="004737F2" w:rsidRDefault="00B02DCB">
      <w:pPr>
        <w:ind w:firstLine="709"/>
      </w:pPr>
      <w:r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</w:rPr>
        <w:t>miejscowość i data</w:t>
      </w:r>
      <w:r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(podpis </w:t>
      </w:r>
      <w:r>
        <w:rPr>
          <w:rFonts w:ascii="Times New Roman" w:hAnsi="Times New Roman"/>
          <w:sz w:val="16"/>
          <w:szCs w:val="16"/>
        </w:rPr>
        <w:t>wnioskodawcy</w:t>
      </w:r>
      <w:r>
        <w:rPr>
          <w:rFonts w:ascii="Times New Roman" w:hAnsi="Times New Roman"/>
          <w:sz w:val="16"/>
          <w:szCs w:val="16"/>
        </w:rPr>
        <w:t>)</w:t>
      </w:r>
    </w:p>
    <w:p w14:paraId="093C665E" w14:textId="77777777" w:rsidR="004737F2" w:rsidRDefault="004737F2">
      <w:pPr>
        <w:rPr>
          <w:sz w:val="16"/>
          <w:szCs w:val="16"/>
        </w:rPr>
      </w:pPr>
    </w:p>
    <w:p w14:paraId="6D2FE6FB" w14:textId="77777777" w:rsidR="004737F2" w:rsidRDefault="004737F2">
      <w:pPr>
        <w:rPr>
          <w:sz w:val="16"/>
          <w:szCs w:val="16"/>
        </w:rPr>
      </w:pPr>
    </w:p>
    <w:p w14:paraId="61BD2C49" w14:textId="77777777" w:rsidR="004737F2" w:rsidRDefault="004737F2">
      <w:pPr>
        <w:rPr>
          <w:sz w:val="16"/>
          <w:szCs w:val="16"/>
        </w:rPr>
      </w:pPr>
    </w:p>
    <w:tbl>
      <w:tblPr>
        <w:tblStyle w:val="Tabela-Siatka"/>
        <w:tblW w:w="9778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4737F2" w14:paraId="139F1099" w14:textId="77777777">
        <w:trPr>
          <w:trHeight w:val="2649"/>
        </w:trPr>
        <w:tc>
          <w:tcPr>
            <w:tcW w:w="9778" w:type="dxa"/>
            <w:shd w:val="clear" w:color="auto" w:fill="auto"/>
          </w:tcPr>
          <w:p w14:paraId="3158C529" w14:textId="77777777" w:rsidR="004737F2" w:rsidRDefault="004737F2">
            <w:pPr>
              <w:widowControl w:val="0"/>
              <w:rPr>
                <w:sz w:val="20"/>
                <w:szCs w:val="20"/>
              </w:rPr>
            </w:pPr>
          </w:p>
          <w:p w14:paraId="35908B2A" w14:textId="77777777" w:rsidR="004737F2" w:rsidRDefault="00B02DCB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Forma wypłaty na życzenie wnioskodawcy naliczonego ryczałtu na zakup opału stanowiącego część dodatku mieszkaniowego:</w:t>
            </w:r>
          </w:p>
          <w:p w14:paraId="053798DD" w14:textId="77777777" w:rsidR="004737F2" w:rsidRDefault="004737F2">
            <w:pPr>
              <w:widowControl w:val="0"/>
              <w:rPr>
                <w:sz w:val="20"/>
                <w:szCs w:val="20"/>
              </w:rPr>
            </w:pPr>
          </w:p>
          <w:p w14:paraId="40EFF827" w14:textId="77777777" w:rsidR="004737F2" w:rsidRDefault="00B02DCB">
            <w:pPr>
              <w:pStyle w:val="Akapitzlist"/>
              <w:widowControl w:val="0"/>
              <w:numPr>
                <w:ilvl w:val="0"/>
                <w:numId w:val="4"/>
              </w:numPr>
            </w:pPr>
            <w:r>
              <w:rPr>
                <w:sz w:val="20"/>
                <w:szCs w:val="20"/>
              </w:rPr>
              <w:t>na rachunek bankowy zarządcy budynku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  <w:p w14:paraId="510FCDE7" w14:textId="77777777" w:rsidR="004737F2" w:rsidRDefault="004737F2">
            <w:pPr>
              <w:pStyle w:val="Akapitzlist"/>
              <w:widowControl w:val="0"/>
              <w:rPr>
                <w:sz w:val="20"/>
                <w:szCs w:val="20"/>
              </w:rPr>
            </w:pPr>
          </w:p>
          <w:p w14:paraId="665AF9AC" w14:textId="77777777" w:rsidR="004737F2" w:rsidRDefault="00B02DCB">
            <w:pPr>
              <w:pStyle w:val="Akapitzlist"/>
              <w:widowControl w:val="0"/>
              <w:numPr>
                <w:ilvl w:val="0"/>
                <w:numId w:val="4"/>
              </w:numPr>
            </w:pPr>
            <w:r>
              <w:rPr>
                <w:sz w:val="20"/>
                <w:szCs w:val="20"/>
              </w:rPr>
              <w:t>wypłata w formie gotówkowej do rąk wnioskodawcy lub na wskazane kont</w:t>
            </w:r>
            <w:r>
              <w:rPr>
                <w:sz w:val="20"/>
                <w:szCs w:val="20"/>
              </w:rPr>
              <w:t>o bankowe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  <w:p w14:paraId="4B2924C2" w14:textId="77777777" w:rsidR="004737F2" w:rsidRDefault="004737F2">
            <w:pPr>
              <w:widowControl w:val="0"/>
              <w:rPr>
                <w:sz w:val="20"/>
                <w:szCs w:val="20"/>
              </w:rPr>
            </w:pPr>
          </w:p>
          <w:p w14:paraId="04740830" w14:textId="77777777" w:rsidR="004737F2" w:rsidRDefault="00B02DCB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………………………………………….</w:t>
            </w:r>
          </w:p>
          <w:p w14:paraId="726AC784" w14:textId="77777777" w:rsidR="004737F2" w:rsidRDefault="00B02DCB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(</w:t>
            </w:r>
            <w:r>
              <w:rPr>
                <w:sz w:val="16"/>
                <w:szCs w:val="16"/>
              </w:rPr>
              <w:t>data i podpis wnioskodawcy)</w:t>
            </w:r>
          </w:p>
          <w:p w14:paraId="057507FF" w14:textId="77777777" w:rsidR="004737F2" w:rsidRDefault="004737F2">
            <w:pPr>
              <w:widowControl w:val="0"/>
              <w:rPr>
                <w:sz w:val="20"/>
                <w:szCs w:val="20"/>
              </w:rPr>
            </w:pPr>
          </w:p>
          <w:p w14:paraId="75C06A9F" w14:textId="77777777" w:rsidR="004737F2" w:rsidRDefault="004737F2">
            <w:pPr>
              <w:widowControl w:val="0"/>
              <w:rPr>
                <w:sz w:val="20"/>
                <w:szCs w:val="20"/>
              </w:rPr>
            </w:pPr>
          </w:p>
          <w:p w14:paraId="71C73D4F" w14:textId="77777777" w:rsidR="004737F2" w:rsidRDefault="004737F2">
            <w:pPr>
              <w:widowControl w:val="0"/>
              <w:rPr>
                <w:sz w:val="20"/>
                <w:szCs w:val="20"/>
              </w:rPr>
            </w:pPr>
          </w:p>
          <w:p w14:paraId="0388011B" w14:textId="77777777" w:rsidR="004737F2" w:rsidRDefault="004737F2">
            <w:pPr>
              <w:widowControl w:val="0"/>
              <w:rPr>
                <w:sz w:val="16"/>
                <w:szCs w:val="16"/>
              </w:rPr>
            </w:pPr>
          </w:p>
        </w:tc>
      </w:tr>
    </w:tbl>
    <w:p w14:paraId="584C825D" w14:textId="77777777" w:rsidR="004737F2" w:rsidRDefault="004737F2">
      <w:pPr>
        <w:rPr>
          <w:sz w:val="16"/>
          <w:szCs w:val="16"/>
        </w:rPr>
      </w:pPr>
    </w:p>
    <w:p w14:paraId="0A322040" w14:textId="77777777" w:rsidR="004737F2" w:rsidRDefault="00B02DCB">
      <w:pPr>
        <w:rPr>
          <w:rFonts w:ascii="Times New Roman" w:hAnsi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>Objaśnienia:</w:t>
      </w:r>
    </w:p>
    <w:p w14:paraId="400BF165" w14:textId="77777777" w:rsidR="004737F2" w:rsidRDefault="00B02DCB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vertAlign w:val="superscript"/>
        </w:rPr>
        <w:t>*</w:t>
      </w:r>
      <w:r>
        <w:rPr>
          <w:rFonts w:ascii="Times New Roman" w:hAnsi="Times New Roman"/>
          <w:i/>
          <w:iCs/>
          <w:sz w:val="16"/>
          <w:szCs w:val="16"/>
          <w:vertAlign w:val="superscript"/>
        </w:rPr>
        <w:t xml:space="preserve"> </w:t>
      </w:r>
      <w:r>
        <w:rPr>
          <w:rFonts w:ascii="Times New Roman" w:hAnsi="Times New Roman"/>
          <w:i/>
          <w:iCs/>
          <w:sz w:val="16"/>
          <w:szCs w:val="16"/>
        </w:rPr>
        <w:t>informacja nieobowiązkowa, ale pożądana do celów kontaktowych w toku prowadzonego postępowania</w:t>
      </w:r>
    </w:p>
    <w:p w14:paraId="253887BC" w14:textId="77777777" w:rsidR="004737F2" w:rsidRDefault="00B02DCB">
      <w:r>
        <w:rPr>
          <w:rFonts w:ascii="Times New Roman" w:hAnsi="Times New Roman"/>
          <w:i/>
          <w:iCs/>
          <w:sz w:val="16"/>
          <w:szCs w:val="16"/>
          <w:vertAlign w:val="superscript"/>
        </w:rPr>
        <w:t>**</w:t>
      </w:r>
      <w:r>
        <w:rPr>
          <w:rFonts w:ascii="Times New Roman" w:hAnsi="Times New Roman"/>
          <w:i/>
          <w:iCs/>
          <w:sz w:val="16"/>
          <w:szCs w:val="16"/>
        </w:rPr>
        <w:t>niepotrzebne skreślić</w:t>
      </w:r>
    </w:p>
    <w:p w14:paraId="04BBFB30" w14:textId="77777777" w:rsidR="004737F2" w:rsidRDefault="00B02DCB">
      <w:pPr>
        <w:rPr>
          <w:rFonts w:ascii="Times New Roman" w:hAnsi="Times New Roman"/>
          <w:i/>
          <w:iCs/>
          <w:sz w:val="16"/>
          <w:szCs w:val="16"/>
          <w:vertAlign w:val="superscript"/>
        </w:rPr>
      </w:pPr>
      <w:r>
        <w:rPr>
          <w:rFonts w:ascii="Times New Roman" w:hAnsi="Times New Roman"/>
          <w:i/>
          <w:iCs/>
          <w:sz w:val="16"/>
          <w:szCs w:val="16"/>
          <w:vertAlign w:val="superscript"/>
        </w:rPr>
        <w:t xml:space="preserve">*** </w:t>
      </w:r>
      <w:r>
        <w:rPr>
          <w:rFonts w:ascii="Times New Roman" w:hAnsi="Times New Roman"/>
          <w:i/>
          <w:iCs/>
          <w:sz w:val="16"/>
          <w:szCs w:val="16"/>
        </w:rPr>
        <w:t xml:space="preserve">właściciel domu </w:t>
      </w:r>
      <w:r>
        <w:rPr>
          <w:rFonts w:ascii="Times New Roman" w:hAnsi="Times New Roman"/>
          <w:i/>
          <w:iCs/>
          <w:sz w:val="16"/>
          <w:szCs w:val="16"/>
        </w:rPr>
        <w:t>jednorodzinnego nie ma obowiązku podawania numeru konta bankowego</w:t>
      </w:r>
    </w:p>
    <w:p w14:paraId="3AA00348" w14:textId="77777777" w:rsidR="004737F2" w:rsidRDefault="004737F2">
      <w:pPr>
        <w:rPr>
          <w:i/>
          <w:iCs/>
          <w:sz w:val="16"/>
          <w:szCs w:val="16"/>
        </w:rPr>
      </w:pPr>
    </w:p>
    <w:p w14:paraId="27AAA664" w14:textId="77777777" w:rsidR="004737F2" w:rsidRDefault="004737F2">
      <w:pPr>
        <w:rPr>
          <w:rFonts w:ascii="Times New Roman" w:hAnsi="Times New Roman"/>
          <w:i/>
          <w:iCs/>
          <w:sz w:val="16"/>
          <w:szCs w:val="16"/>
        </w:rPr>
      </w:pPr>
    </w:p>
    <w:p w14:paraId="58BE1DDF" w14:textId="77777777" w:rsidR="004737F2" w:rsidRDefault="004737F2">
      <w:pPr>
        <w:rPr>
          <w:rFonts w:ascii="Times New Roman" w:hAnsi="Times New Roman"/>
          <w:b/>
          <w:bCs/>
          <w:strike/>
          <w:sz w:val="20"/>
          <w:szCs w:val="20"/>
        </w:rPr>
      </w:pPr>
    </w:p>
    <w:p w14:paraId="108CE229" w14:textId="77777777" w:rsidR="004737F2" w:rsidRDefault="004737F2">
      <w:pPr>
        <w:rPr>
          <w:rFonts w:ascii="Times New Roman" w:hAnsi="Times New Roman"/>
          <w:b/>
          <w:bCs/>
          <w:strike/>
          <w:sz w:val="20"/>
          <w:szCs w:val="20"/>
        </w:rPr>
      </w:pPr>
    </w:p>
    <w:p w14:paraId="07CCF2D3" w14:textId="77777777" w:rsidR="004737F2" w:rsidRDefault="004737F2">
      <w:pPr>
        <w:rPr>
          <w:rFonts w:ascii="Times New Roman" w:hAnsi="Times New Roman"/>
          <w:b/>
          <w:bCs/>
          <w:strike/>
          <w:sz w:val="20"/>
          <w:szCs w:val="20"/>
        </w:rPr>
      </w:pPr>
    </w:p>
    <w:p w14:paraId="5C8C3768" w14:textId="77777777" w:rsidR="004737F2" w:rsidRDefault="004737F2">
      <w:pPr>
        <w:rPr>
          <w:rFonts w:ascii="Times New Roman" w:hAnsi="Times New Roman"/>
          <w:b/>
          <w:bCs/>
          <w:strike/>
          <w:sz w:val="20"/>
          <w:szCs w:val="20"/>
        </w:rPr>
      </w:pPr>
    </w:p>
    <w:p w14:paraId="0A3677D0" w14:textId="77777777" w:rsidR="004737F2" w:rsidRDefault="00B02DCB">
      <w:pPr>
        <w:jc w:val="both"/>
        <w:rPr>
          <w:rFonts w:ascii="Times New Roman" w:hAnsi="Times New Roman"/>
          <w:b/>
          <w:bCs/>
          <w:i/>
          <w:iCs/>
          <w:vertAlign w:val="superscript"/>
        </w:rPr>
      </w:pPr>
      <w:r>
        <w:rPr>
          <w:rFonts w:ascii="Times New Roman" w:hAnsi="Times New Roman"/>
          <w:b/>
          <w:bCs/>
          <w:sz w:val="22"/>
          <w:szCs w:val="22"/>
          <w:vertAlign w:val="superscript"/>
        </w:rPr>
        <w:t>1</w:t>
      </w:r>
      <w:r>
        <w:rPr>
          <w:rFonts w:ascii="Times New Roman" w:hAnsi="Times New Roman"/>
          <w:b/>
          <w:bCs/>
          <w:sz w:val="20"/>
          <w:szCs w:val="20"/>
          <w:vertAlign w:val="superscript"/>
        </w:rPr>
        <w:t xml:space="preserve">  </w:t>
      </w:r>
      <w:r>
        <w:rPr>
          <w:rFonts w:ascii="Times New Roman" w:hAnsi="Times New Roman"/>
          <w:sz w:val="20"/>
          <w:szCs w:val="20"/>
        </w:rPr>
        <w:t>Należy wykazać tytuł prawny do zajmowanego lokalu zgodnie z przepisem art. 2 ust. 1 ustawy z dnia 21 czerwca 2001 roku o dodatkach mieszkaniowych, dodatek mieszkaniowy z zastrzeżeni</w:t>
      </w:r>
      <w:r>
        <w:rPr>
          <w:rFonts w:ascii="Times New Roman" w:hAnsi="Times New Roman"/>
          <w:sz w:val="20"/>
          <w:szCs w:val="20"/>
        </w:rPr>
        <w:t>em art. 7 ust. 3 i 4 przysługuje:</w:t>
      </w:r>
    </w:p>
    <w:p w14:paraId="669F10AC" w14:textId="77777777" w:rsidR="004737F2" w:rsidRDefault="00B02DCB">
      <w:pPr>
        <w:jc w:val="both"/>
        <w:rPr>
          <w:rFonts w:ascii="Times New Roman" w:hAnsi="Times New Roman"/>
          <w:b/>
          <w:bCs/>
          <w:i/>
          <w:iCs/>
          <w:vertAlign w:val="superscript"/>
        </w:rPr>
      </w:pPr>
      <w:r>
        <w:rPr>
          <w:rFonts w:ascii="Times New Roman" w:hAnsi="Times New Roman"/>
          <w:sz w:val="20"/>
          <w:szCs w:val="20"/>
        </w:rPr>
        <w:t>1) najemcom  albo podnajemcom lokali mieszkalnych, zamieszkujących w lokalach;</w:t>
      </w:r>
    </w:p>
    <w:p w14:paraId="7F4F7378" w14:textId="77777777" w:rsidR="004737F2" w:rsidRDefault="00B02DCB">
      <w:pPr>
        <w:jc w:val="both"/>
        <w:rPr>
          <w:rFonts w:ascii="Times New Roman" w:hAnsi="Times New Roman"/>
          <w:b/>
          <w:bCs/>
          <w:i/>
          <w:iCs/>
          <w:vertAlign w:val="superscript"/>
        </w:rPr>
      </w:pPr>
      <w:r>
        <w:rPr>
          <w:rFonts w:ascii="Times New Roman" w:hAnsi="Times New Roman"/>
          <w:sz w:val="20"/>
          <w:szCs w:val="20"/>
        </w:rPr>
        <w:t>2) osobom mieszkających w lokalach mieszkalnych, do których przysługuje im spółdzielcze prawo do lokalu mieszkalnego;</w:t>
      </w:r>
    </w:p>
    <w:p w14:paraId="260DAC65" w14:textId="77777777" w:rsidR="004737F2" w:rsidRDefault="00B02DCB">
      <w:pPr>
        <w:jc w:val="both"/>
      </w:pPr>
      <w:r>
        <w:rPr>
          <w:rFonts w:ascii="Times New Roman" w:hAnsi="Times New Roman"/>
          <w:sz w:val="20"/>
          <w:szCs w:val="20"/>
        </w:rPr>
        <w:t xml:space="preserve">3) osobom </w:t>
      </w:r>
      <w:r>
        <w:rPr>
          <w:rFonts w:ascii="Times New Roman" w:hAnsi="Times New Roman"/>
          <w:sz w:val="20"/>
          <w:szCs w:val="20"/>
        </w:rPr>
        <w:t>mieszkającym w lokalach mieszkalnych znajdujących się w budynkach stanowiących ich własność i właścicielom samodzielnych lokali mieszkalnych;</w:t>
      </w:r>
    </w:p>
    <w:p w14:paraId="759B6472" w14:textId="77777777" w:rsidR="004737F2" w:rsidRDefault="00B02DCB">
      <w:pPr>
        <w:jc w:val="both"/>
        <w:rPr>
          <w:rFonts w:ascii="Times New Roman" w:hAnsi="Times New Roman"/>
          <w:b/>
          <w:bCs/>
          <w:i/>
          <w:iCs/>
          <w:vertAlign w:val="superscript"/>
        </w:rPr>
      </w:pPr>
      <w:r>
        <w:rPr>
          <w:rFonts w:ascii="Times New Roman" w:hAnsi="Times New Roman"/>
          <w:sz w:val="20"/>
          <w:szCs w:val="20"/>
        </w:rPr>
        <w:t>4) innym osobom mających tytuł prawny do zajmowanego lokalu mieszkalnego i ponoszącym wydatki związane z jego zajm</w:t>
      </w:r>
      <w:r>
        <w:rPr>
          <w:rFonts w:ascii="Times New Roman" w:hAnsi="Times New Roman"/>
          <w:sz w:val="20"/>
          <w:szCs w:val="20"/>
        </w:rPr>
        <w:t>owaniem;</w:t>
      </w:r>
    </w:p>
    <w:p w14:paraId="65696DBC" w14:textId="77777777" w:rsidR="004737F2" w:rsidRDefault="00B02DCB">
      <w:pPr>
        <w:jc w:val="both"/>
        <w:rPr>
          <w:rFonts w:ascii="Times New Roman" w:hAnsi="Times New Roman"/>
          <w:b/>
          <w:bCs/>
          <w:i/>
          <w:iCs/>
          <w:vertAlign w:val="superscript"/>
        </w:rPr>
      </w:pPr>
      <w:r>
        <w:rPr>
          <w:rFonts w:ascii="Times New Roman" w:hAnsi="Times New Roman"/>
          <w:sz w:val="20"/>
          <w:szCs w:val="20"/>
        </w:rPr>
        <w:t>5) osobom zajmującym lokal mieszkalny bez tytułu prawnego, oczekującym na przysługujący im lokal zamienny albo najem socjalny lokalu.</w:t>
      </w:r>
    </w:p>
    <w:p w14:paraId="18A3BD1C" w14:textId="77777777" w:rsidR="004737F2" w:rsidRDefault="004737F2">
      <w:pPr>
        <w:rPr>
          <w:rFonts w:ascii="Times New Roman" w:hAnsi="Times New Roman"/>
          <w:sz w:val="20"/>
          <w:szCs w:val="20"/>
        </w:rPr>
      </w:pPr>
    </w:p>
    <w:p w14:paraId="5C9A9FA8" w14:textId="77777777" w:rsidR="004737F2" w:rsidRDefault="00B02DCB">
      <w:pPr>
        <w:jc w:val="both"/>
        <w:rPr>
          <w:rFonts w:ascii="Times New Roman" w:hAnsi="Times New Roman"/>
          <w:b/>
          <w:bCs/>
          <w:i/>
          <w:iCs/>
          <w:sz w:val="22"/>
          <w:szCs w:val="22"/>
          <w:vertAlign w:val="superscript"/>
        </w:rPr>
      </w:pPr>
      <w:r>
        <w:rPr>
          <w:rFonts w:ascii="Times New Roman" w:hAnsi="Times New Roman"/>
          <w:b/>
          <w:bCs/>
          <w:sz w:val="22"/>
          <w:szCs w:val="22"/>
          <w:vertAlign w:val="superscript"/>
        </w:rPr>
        <w:t xml:space="preserve">2  </w:t>
      </w:r>
      <w:r>
        <w:rPr>
          <w:rFonts w:ascii="Times New Roman" w:hAnsi="Times New Roman"/>
          <w:sz w:val="20"/>
          <w:szCs w:val="20"/>
        </w:rPr>
        <w:t xml:space="preserve">Zgodnie z przepisem art. 5 ust. 1 – 2 ustawy z dnia 21 czerwca 2001 roku o dodatkach </w:t>
      </w:r>
      <w:r>
        <w:rPr>
          <w:rFonts w:ascii="Times New Roman" w:hAnsi="Times New Roman"/>
          <w:sz w:val="20"/>
          <w:szCs w:val="20"/>
        </w:rPr>
        <w:t>mieszkaniowych normatywna powierzchnia użytkowa lokalu mieszkalnego lub budynku mieszkalnego, w którym znajduje się jeden lokal mieszkalny (dom jednorodzinny), zwana dalej ‘’normatywną powierzchnią’’, w przeliczeniu na liczbę członków gospodarstwa domowego</w:t>
      </w:r>
      <w:r>
        <w:rPr>
          <w:rFonts w:ascii="Times New Roman" w:hAnsi="Times New Roman"/>
          <w:sz w:val="20"/>
          <w:szCs w:val="20"/>
        </w:rPr>
        <w:t xml:space="preserve"> nie może przekraczać:</w:t>
      </w:r>
    </w:p>
    <w:tbl>
      <w:tblPr>
        <w:tblW w:w="5670" w:type="dxa"/>
        <w:tblInd w:w="-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80"/>
        <w:gridCol w:w="4590"/>
      </w:tblGrid>
      <w:tr w:rsidR="004737F2" w14:paraId="2C20D2DF" w14:textId="77777777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EBCA9F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35 m 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C90065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dla 1 osoby</w:t>
            </w:r>
          </w:p>
        </w:tc>
      </w:tr>
      <w:tr w:rsidR="004737F2" w14:paraId="52763985" w14:textId="77777777"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4686FD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m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B54072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dla 2 osób</w:t>
            </w:r>
          </w:p>
        </w:tc>
      </w:tr>
      <w:tr w:rsidR="004737F2" w14:paraId="4841D815" w14:textId="77777777"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C898793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 m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22C73A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dla 3 osób</w:t>
            </w:r>
          </w:p>
        </w:tc>
      </w:tr>
      <w:tr w:rsidR="004737F2" w14:paraId="49448708" w14:textId="77777777"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0B7991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 m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4384A5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dla 4 osób</w:t>
            </w:r>
          </w:p>
        </w:tc>
      </w:tr>
      <w:tr w:rsidR="004737F2" w14:paraId="7775007A" w14:textId="77777777"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4FD169F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 m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59ADFF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dla 5 osób</w:t>
            </w:r>
          </w:p>
        </w:tc>
      </w:tr>
      <w:tr w:rsidR="004737F2" w14:paraId="1DF2291B" w14:textId="77777777"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A0374A" w14:textId="77777777" w:rsidR="004737F2" w:rsidRDefault="00B02DCB">
            <w:pPr>
              <w:pStyle w:val="Zawartotabeli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 m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2 </w:t>
            </w:r>
          </w:p>
        </w:tc>
        <w:tc>
          <w:tcPr>
            <w:tcW w:w="45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75EC2C" w14:textId="77777777" w:rsidR="004737F2" w:rsidRDefault="00B02DCB">
            <w:pPr>
              <w:pStyle w:val="Zawartotabeli"/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dla 6 osób, a w razie zamieszkiwania w lokalu mieszkalnym większej liczby osób dla każdej kolejnej osoby zwiększa się </w:t>
            </w:r>
            <w:r>
              <w:rPr>
                <w:rFonts w:ascii="Times New Roman" w:hAnsi="Times New Roman"/>
                <w:sz w:val="20"/>
                <w:szCs w:val="20"/>
              </w:rPr>
              <w:t>normatywną powierzchnię tego lokalu o 5 m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14:paraId="6E1FB178" w14:textId="77777777" w:rsidR="004737F2" w:rsidRDefault="004737F2">
      <w:pPr>
        <w:rPr>
          <w:rFonts w:ascii="Times New Roman" w:hAnsi="Times New Roman"/>
          <w:sz w:val="20"/>
          <w:szCs w:val="20"/>
        </w:rPr>
      </w:pPr>
    </w:p>
    <w:p w14:paraId="50E83F6E" w14:textId="77777777" w:rsidR="004737F2" w:rsidRDefault="00B02DCB">
      <w:pPr>
        <w:jc w:val="both"/>
      </w:pPr>
      <w:r>
        <w:rPr>
          <w:rFonts w:ascii="Times New Roman" w:hAnsi="Times New Roman"/>
          <w:sz w:val="20"/>
          <w:szCs w:val="20"/>
        </w:rPr>
        <w:t>W przypadku  najmu albo podnajmu części lokalu mieszkalnego za powierzchnię użytkową lokalu mieszkalnego lub części tego lokalu zajmowanego przez gospodarstwo domowe najemcy albo podnajemcy uważa się powierzchni</w:t>
      </w:r>
      <w:r>
        <w:rPr>
          <w:rFonts w:ascii="Times New Roman" w:hAnsi="Times New Roman"/>
          <w:sz w:val="20"/>
          <w:szCs w:val="20"/>
        </w:rPr>
        <w:t>ę zajmowanych pokoi, wynikającą z umowy najmu lub podnajmu oraz części powierzchni kuchni, łazienki, korytarzy i innych pomieszczeń wspólnych znajdujących się w tym lokalu, odpowiadającą stosunkowi liczby członków gospodarstwa domowego najemcy albo podnaje</w:t>
      </w:r>
      <w:r>
        <w:rPr>
          <w:rFonts w:ascii="Times New Roman" w:hAnsi="Times New Roman"/>
          <w:sz w:val="20"/>
          <w:szCs w:val="20"/>
        </w:rPr>
        <w:t>mcy do liczby osób zajmujących cały lokal.  Za powierzchnię użytkową lokalu mieszkalnego zamieszkiwaną przez wynajmującego uważa się powierzchnię pokoi zajmowanych przez gospodarstwo domowe wynajmującego oraz część powierzchni kuchni, łazienki, korytarzy i</w:t>
      </w:r>
      <w:r>
        <w:rPr>
          <w:rFonts w:ascii="Times New Roman" w:hAnsi="Times New Roman"/>
          <w:sz w:val="20"/>
          <w:szCs w:val="20"/>
        </w:rPr>
        <w:t xml:space="preserve"> innych pomieszczeń wspólnych wchodzących w skład tego lokalu, odpowiadającą stosunkowi liczby członków gospodarstwa domowego wynajmującego do liczby osób zajmujących cały lokal.</w:t>
      </w:r>
    </w:p>
    <w:p w14:paraId="78D63C18" w14:textId="77777777" w:rsidR="004737F2" w:rsidRDefault="004737F2">
      <w:pPr>
        <w:jc w:val="both"/>
        <w:rPr>
          <w:rFonts w:ascii="Times New Roman" w:hAnsi="Times New Roman"/>
          <w:sz w:val="20"/>
          <w:szCs w:val="20"/>
        </w:rPr>
      </w:pPr>
    </w:p>
    <w:p w14:paraId="4DCC5C74" w14:textId="77777777" w:rsidR="004737F2" w:rsidRDefault="00B02DCB">
      <w:pPr>
        <w:jc w:val="both"/>
      </w:pPr>
      <w:r>
        <w:rPr>
          <w:rFonts w:ascii="Times New Roman" w:hAnsi="Times New Roman"/>
          <w:b/>
          <w:sz w:val="20"/>
          <w:szCs w:val="20"/>
          <w:vertAlign w:val="superscript"/>
        </w:rPr>
        <w:t xml:space="preserve">3 </w:t>
      </w:r>
      <w:r>
        <w:rPr>
          <w:rFonts w:ascii="Times New Roman" w:hAnsi="Times New Roman"/>
          <w:sz w:val="20"/>
          <w:szCs w:val="20"/>
        </w:rPr>
        <w:t xml:space="preserve">Według art. 5 ust. 3 ustawy z dnia 31 czerwca 2001 roku o </w:t>
      </w:r>
      <w:r>
        <w:rPr>
          <w:rFonts w:ascii="Times New Roman" w:hAnsi="Times New Roman"/>
          <w:sz w:val="20"/>
          <w:szCs w:val="20"/>
        </w:rPr>
        <w:t>dodatkach mieszkaniowych normatywną powierzchnię powiększa się o 15 m</w:t>
      </w:r>
      <w:r>
        <w:rPr>
          <w:rFonts w:ascii="Times New Roman" w:hAnsi="Times New Roman"/>
          <w:sz w:val="20"/>
          <w:szCs w:val="20"/>
          <w:vertAlign w:val="superscript"/>
        </w:rPr>
        <w:t xml:space="preserve">2 </w:t>
      </w:r>
      <w:r>
        <w:rPr>
          <w:rFonts w:ascii="Times New Roman" w:hAnsi="Times New Roman"/>
          <w:sz w:val="20"/>
          <w:szCs w:val="20"/>
        </w:rPr>
        <w:t>, jeżeli w lokalu zamieszkuje osoba niepełnosprawna poruszająca się na wózku inwalidzkim lub osoba niepełnosprawna, której niepełnosprawność wymaga zamieszkiwania w oddzielnym pokoju. N</w:t>
      </w:r>
      <w:r>
        <w:rPr>
          <w:rFonts w:ascii="Times New Roman" w:hAnsi="Times New Roman"/>
          <w:sz w:val="20"/>
          <w:szCs w:val="20"/>
        </w:rPr>
        <w:t>ormatywną powierzchnię powiększa się niezależnie od liczby członków gospodarstwa domowego. O wymogu zamieszkiwania w oddzielnym pokoju orzekają powiatowe zespoły do spraw orzekania o niepełnosprawności, o której mowa w ustawie     z dnia 27 sierpnia 1997 r</w:t>
      </w:r>
      <w:r>
        <w:rPr>
          <w:rFonts w:ascii="Times New Roman" w:hAnsi="Times New Roman"/>
          <w:sz w:val="20"/>
          <w:szCs w:val="20"/>
        </w:rPr>
        <w:t>oku o rehabilitacji zawodowej i społecznej oraz zatrudnieniu osób niepełnosprawnych (Dz. U. z 2020 r. poz. 426, 568 i 875).</w:t>
      </w:r>
    </w:p>
    <w:p w14:paraId="3403B22C" w14:textId="77777777" w:rsidR="004737F2" w:rsidRDefault="004737F2">
      <w:pPr>
        <w:jc w:val="both"/>
        <w:rPr>
          <w:rFonts w:ascii="Times New Roman" w:hAnsi="Times New Roman"/>
          <w:sz w:val="20"/>
          <w:szCs w:val="20"/>
        </w:rPr>
      </w:pPr>
    </w:p>
    <w:p w14:paraId="0CD70845" w14:textId="77777777" w:rsidR="004737F2" w:rsidRDefault="00B02DC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4 </w:t>
      </w:r>
      <w:r>
        <w:rPr>
          <w:rFonts w:ascii="Times New Roman" w:hAnsi="Times New Roman"/>
          <w:sz w:val="20"/>
          <w:szCs w:val="20"/>
        </w:rPr>
        <w:t>Zgodnie z art. 4 ustawy z dnia 21 czerwca 2001 roku o dodatkach mieszkaniowych przez gospodarstwo domowe rozumie się gospodarstwo</w:t>
      </w:r>
      <w:r>
        <w:rPr>
          <w:rFonts w:ascii="Times New Roman" w:hAnsi="Times New Roman"/>
          <w:sz w:val="20"/>
          <w:szCs w:val="20"/>
        </w:rPr>
        <w:t xml:space="preserve"> prowadzone przez osobę ubiegającą się o przyznanie dodatku mieszkaniowego, samodzielnie zajmującą lokal mieszkalny albo gospodarstwo prowadzone przez tę osobę wspólnie z małżonkiem i innymi osobami stale z nią zamieszkującymi i gospodarującymi, które swoj</w:t>
      </w:r>
      <w:r>
        <w:rPr>
          <w:rFonts w:ascii="Times New Roman" w:hAnsi="Times New Roman"/>
          <w:sz w:val="20"/>
          <w:szCs w:val="20"/>
        </w:rPr>
        <w:t>e prawa do zamieszkiwania w lokalu wywodzą z prawa tej osoby.</w:t>
      </w:r>
    </w:p>
    <w:p w14:paraId="30650114" w14:textId="77777777" w:rsidR="004737F2" w:rsidRDefault="00B02DCB">
      <w:pPr>
        <w:jc w:val="both"/>
      </w:pPr>
      <w:r>
        <w:rPr>
          <w:rFonts w:ascii="Times New Roman" w:hAnsi="Times New Roman"/>
          <w:sz w:val="20"/>
          <w:szCs w:val="20"/>
        </w:rPr>
        <w:t>Do członków gospodarstwa domowego nie wlicza się osób przebywających w instytucjach, o których mowa w art. 2 ust. 3, tj.:</w:t>
      </w:r>
    </w:p>
    <w:p w14:paraId="2DE73715" w14:textId="77777777" w:rsidR="004737F2" w:rsidRDefault="00B02DC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domu pomocy społecznej,</w:t>
      </w:r>
    </w:p>
    <w:p w14:paraId="1A38D9CD" w14:textId="77777777" w:rsidR="004737F2" w:rsidRDefault="00B02DC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młodzieżowym ośrodku wychowawczym,</w:t>
      </w:r>
    </w:p>
    <w:p w14:paraId="120857A8" w14:textId="77777777" w:rsidR="004737F2" w:rsidRDefault="00B02DC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schronisku dl</w:t>
      </w:r>
      <w:r>
        <w:rPr>
          <w:rFonts w:ascii="Times New Roman" w:hAnsi="Times New Roman"/>
          <w:sz w:val="20"/>
          <w:szCs w:val="20"/>
        </w:rPr>
        <w:t>a nieletnich,</w:t>
      </w:r>
    </w:p>
    <w:p w14:paraId="651774C3" w14:textId="77777777" w:rsidR="004737F2" w:rsidRDefault="00B02DC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zakładzie poprawczym,</w:t>
      </w:r>
    </w:p>
    <w:p w14:paraId="4FE74789" w14:textId="77777777" w:rsidR="004737F2" w:rsidRDefault="00B02DC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zakładzie karnym,</w:t>
      </w:r>
    </w:p>
    <w:p w14:paraId="76B045C8" w14:textId="77777777" w:rsidR="004737F2" w:rsidRDefault="00B02DC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szkole, w tym szkole wojskowej</w:t>
      </w:r>
    </w:p>
    <w:p w14:paraId="637202E3" w14:textId="77777777" w:rsidR="004737F2" w:rsidRDefault="00B02DCB">
      <w:pPr>
        <w:pStyle w:val="Akapitzlist"/>
        <w:jc w:val="both"/>
      </w:pPr>
      <w:r>
        <w:rPr>
          <w:rFonts w:ascii="Times New Roman" w:hAnsi="Times New Roman"/>
          <w:sz w:val="20"/>
          <w:szCs w:val="20"/>
        </w:rPr>
        <w:lastRenderedPageBreak/>
        <w:t>- jeżeli instytucje te zapewniają nieodpłatne pełne całodobowe utrzymanie.</w:t>
      </w:r>
    </w:p>
    <w:p w14:paraId="27E5BAC6" w14:textId="77777777" w:rsidR="004737F2" w:rsidRDefault="00B02DCB">
      <w:pPr>
        <w:jc w:val="both"/>
      </w:pPr>
      <w:r>
        <w:rPr>
          <w:rFonts w:ascii="Times New Roman" w:hAnsi="Times New Roman"/>
          <w:sz w:val="20"/>
          <w:szCs w:val="20"/>
          <w:vertAlign w:val="superscript"/>
        </w:rPr>
        <w:t xml:space="preserve">5 </w:t>
      </w:r>
      <w:r>
        <w:rPr>
          <w:rFonts w:ascii="Times New Roman" w:hAnsi="Times New Roman"/>
          <w:sz w:val="20"/>
          <w:szCs w:val="20"/>
        </w:rPr>
        <w:t xml:space="preserve">W rozumieniu art. 3 ust. 3 ustawy z dnia 21 czerwca 2001 roku o dodatkach </w:t>
      </w:r>
      <w:r>
        <w:rPr>
          <w:rFonts w:ascii="Times New Roman" w:hAnsi="Times New Roman"/>
          <w:sz w:val="20"/>
          <w:szCs w:val="20"/>
        </w:rPr>
        <w:t>mieszkaniowych za dochód uważa się dochód w rozumieniu art. 3 pkt 1 ustawy z dnia 28 listopada 2003 r. o świadczeniach rodzinnych (Dz. U. z 2020 r. poz. 111).</w:t>
      </w:r>
    </w:p>
    <w:p w14:paraId="333AFE85" w14:textId="77777777" w:rsidR="004737F2" w:rsidRDefault="004737F2">
      <w:pPr>
        <w:jc w:val="both"/>
        <w:rPr>
          <w:rFonts w:ascii="Times New Roman" w:hAnsi="Times New Roman"/>
          <w:sz w:val="20"/>
          <w:szCs w:val="20"/>
        </w:rPr>
      </w:pPr>
    </w:p>
    <w:p w14:paraId="7942FDD1" w14:textId="77777777" w:rsidR="004737F2" w:rsidRDefault="00B02DC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6 </w:t>
      </w:r>
      <w:r>
        <w:rPr>
          <w:rFonts w:ascii="Times New Roman" w:hAnsi="Times New Roman"/>
          <w:sz w:val="20"/>
          <w:szCs w:val="20"/>
        </w:rPr>
        <w:t>Zgodnie z przepisem art. 6 ust. 3-4a ustawy z dnia 21 czerwca 2001 roku o dodatkach mieszkanio</w:t>
      </w:r>
      <w:r>
        <w:rPr>
          <w:rFonts w:ascii="Times New Roman" w:hAnsi="Times New Roman"/>
          <w:sz w:val="20"/>
          <w:szCs w:val="20"/>
        </w:rPr>
        <w:t>wych wydatkami poniesionymi przez osobę ubiegającą się o dodatek mieszkaniowy są świadczenia okresowe ponoszone przez gospodarstwo domowe w związku z zajmowaniem lokalu mieszkalnego.</w:t>
      </w:r>
    </w:p>
    <w:p w14:paraId="1A104266" w14:textId="77777777" w:rsidR="004737F2" w:rsidRDefault="00B02DC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Wydatkami o których mowa w ust. 3 są:</w:t>
      </w:r>
    </w:p>
    <w:p w14:paraId="7CD0061D" w14:textId="77777777" w:rsidR="004737F2" w:rsidRDefault="00B02DC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czynsz,</w:t>
      </w:r>
    </w:p>
    <w:p w14:paraId="5387762D" w14:textId="77777777" w:rsidR="004737F2" w:rsidRDefault="00B02DCB">
      <w:pPr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1a)  koszty, o których mowa</w:t>
      </w:r>
      <w:r>
        <w:rPr>
          <w:rFonts w:ascii="Times New Roman" w:hAnsi="Times New Roman"/>
          <w:sz w:val="20"/>
          <w:szCs w:val="20"/>
        </w:rPr>
        <w:t xml:space="preserve"> w art. 28 ust. 3 pkt 2 ustawy z dnia 26 października 1995 r. o niektórych formach popierania budownictwa mieszkaniowego (Dz. U. z 2019 r. poz. 2195 oraz z 2021 r. poz. 11),</w:t>
      </w:r>
    </w:p>
    <w:p w14:paraId="0ECD8F11" w14:textId="77777777" w:rsidR="004737F2" w:rsidRDefault="00B02DC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opłaty związane z eksploatacją i utrzymaniem nieruchomości w częściach przypadając</w:t>
      </w:r>
      <w:r>
        <w:rPr>
          <w:rFonts w:ascii="Times New Roman" w:hAnsi="Times New Roman"/>
          <w:sz w:val="20"/>
          <w:szCs w:val="20"/>
        </w:rPr>
        <w:t>ych na lokale mieszkalne w spółdzielni mieszkaniowej,</w:t>
      </w:r>
    </w:p>
    <w:p w14:paraId="7EF6362B" w14:textId="77777777" w:rsidR="004737F2" w:rsidRDefault="00B02DC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zaliczki na koszty zarządu nieruchomością wspólną,</w:t>
      </w:r>
    </w:p>
    <w:p w14:paraId="46891C43" w14:textId="77777777" w:rsidR="004737F2" w:rsidRDefault="00B02DC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odszkodowanie za zajmowanie lokalu bez tytułu prawnego,</w:t>
      </w:r>
    </w:p>
    <w:p w14:paraId="150E0DEF" w14:textId="77777777" w:rsidR="004737F2" w:rsidRDefault="00B02DC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inne niż wymienione w pkt 1-4 opłaty za używanie lokalu mieszkalnego,</w:t>
      </w:r>
    </w:p>
    <w:p w14:paraId="57394A43" w14:textId="77777777" w:rsidR="004737F2" w:rsidRDefault="00B02DC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opłaty za energię cieplną</w:t>
      </w:r>
      <w:r>
        <w:rPr>
          <w:rFonts w:ascii="Times New Roman" w:hAnsi="Times New Roman"/>
          <w:sz w:val="20"/>
          <w:szCs w:val="20"/>
        </w:rPr>
        <w:t>, wodę, ścieki, odpady i nieczystości ciekłe,</w:t>
      </w:r>
    </w:p>
    <w:p w14:paraId="4BE2CE45" w14:textId="77777777" w:rsidR="004737F2" w:rsidRDefault="00B02DCB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wydatek stanowiący podstawę obliczania ryczałtu za zakup opału.</w:t>
      </w:r>
    </w:p>
    <w:p w14:paraId="5710166A" w14:textId="77777777" w:rsidR="004737F2" w:rsidRDefault="00B02DC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Nie stanowią wydatków, o których mowa w ust. 4, wydatki poniesione z tytułu:</w:t>
      </w:r>
    </w:p>
    <w:p w14:paraId="1F38C92F" w14:textId="77777777" w:rsidR="004737F2" w:rsidRDefault="00B02DCB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ubezpieczeń, podatku od nieruchomości, opłat za wieczyste </w:t>
      </w:r>
      <w:r>
        <w:rPr>
          <w:rFonts w:ascii="Times New Roman" w:hAnsi="Times New Roman"/>
          <w:sz w:val="20"/>
          <w:szCs w:val="20"/>
        </w:rPr>
        <w:t>użytkowanie gruntów,</w:t>
      </w:r>
    </w:p>
    <w:p w14:paraId="608AE065" w14:textId="77777777" w:rsidR="004737F2" w:rsidRDefault="00B02DCB">
      <w:pPr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1a)   rocznych opłat </w:t>
      </w:r>
      <w:proofErr w:type="spellStart"/>
      <w:r>
        <w:rPr>
          <w:rFonts w:ascii="Times New Roman" w:hAnsi="Times New Roman"/>
          <w:sz w:val="20"/>
          <w:szCs w:val="20"/>
        </w:rPr>
        <w:t>przekształceniowych</w:t>
      </w:r>
      <w:proofErr w:type="spellEnd"/>
      <w:r>
        <w:rPr>
          <w:rFonts w:ascii="Times New Roman" w:hAnsi="Times New Roman"/>
          <w:sz w:val="20"/>
          <w:szCs w:val="20"/>
        </w:rPr>
        <w:t xml:space="preserve">, o których mowa w ustawie z dnia 20 lipca 2018 r. o przekształceniu prawa użytkowania wieczystego gruntów zabudowanych na cele mieszkaniowe w prawo własności tych gruntów (Dz. U. z 2020 r. poz. </w:t>
      </w:r>
      <w:r>
        <w:rPr>
          <w:rFonts w:ascii="Times New Roman" w:hAnsi="Times New Roman"/>
          <w:sz w:val="20"/>
          <w:szCs w:val="20"/>
        </w:rPr>
        <w:t>2040),</w:t>
      </w:r>
    </w:p>
    <w:p w14:paraId="4ACF781B" w14:textId="77777777" w:rsidR="004737F2" w:rsidRDefault="00B02DCB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opłat za gaz przewodowy, energię elektryczną, dostarczane do lokalu mieszkalnego (domu jednorodzinnego) na cele bytowe.</w:t>
      </w:r>
    </w:p>
    <w:p w14:paraId="143F6F7D" w14:textId="77777777" w:rsidR="004737F2" w:rsidRDefault="004737F2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60A4D36B" w14:textId="77777777" w:rsidR="004737F2" w:rsidRDefault="00B02DCB">
      <w:pPr>
        <w:jc w:val="both"/>
      </w:pPr>
      <w:r>
        <w:rPr>
          <w:rFonts w:ascii="Times New Roman" w:hAnsi="Times New Roman"/>
          <w:sz w:val="20"/>
          <w:szCs w:val="20"/>
        </w:rPr>
        <w:t>Według art. 7 ust. 13 ustawy z dnia 21 czerwca 2001 r. o dodatkach mieszkaniowych w celu weryfikacji informacji i danych zawarty</w:t>
      </w:r>
      <w:r>
        <w:rPr>
          <w:rFonts w:ascii="Times New Roman" w:hAnsi="Times New Roman"/>
          <w:sz w:val="20"/>
          <w:szCs w:val="20"/>
        </w:rPr>
        <w:t>ch we wniosku o przyznanie dodatku mieszkaniowego i w deklaracji, o której mowa w ust. 1 oraz w oświadczeniu, o którym mowa w ust. 2, organ może wezwać wnioskodawcę do przekazania dodatkowych dokumentów potwierdzających te informacje i dane, wyznaczając te</w:t>
      </w:r>
      <w:r>
        <w:rPr>
          <w:rFonts w:ascii="Times New Roman" w:hAnsi="Times New Roman"/>
          <w:sz w:val="20"/>
          <w:szCs w:val="20"/>
        </w:rPr>
        <w:t>rmin nie krótszy niż 14 dni. Organ może odmówić przyznania dodatku mieszkaniowego w przypadku niedostarczenia wskazanych dokumentów w wyznaczonym terminie.</w:t>
      </w:r>
    </w:p>
    <w:p w14:paraId="2E4F94E0" w14:textId="77777777" w:rsidR="004737F2" w:rsidRDefault="004737F2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3E0F2985" w14:textId="77777777" w:rsidR="004737F2" w:rsidRDefault="004737F2">
      <w:pPr>
        <w:ind w:left="360"/>
        <w:jc w:val="both"/>
        <w:rPr>
          <w:rFonts w:ascii="Times New Roman" w:hAnsi="Times New Roman"/>
          <w:sz w:val="20"/>
          <w:szCs w:val="20"/>
        </w:rPr>
      </w:pPr>
    </w:p>
    <w:tbl>
      <w:tblPr>
        <w:tblW w:w="9780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4755"/>
        <w:gridCol w:w="5025"/>
      </w:tblGrid>
      <w:tr w:rsidR="004737F2" w14:paraId="081D321D" w14:textId="77777777">
        <w:tc>
          <w:tcPr>
            <w:tcW w:w="4755" w:type="dxa"/>
            <w:shd w:val="clear" w:color="auto" w:fill="auto"/>
          </w:tcPr>
          <w:p w14:paraId="66B8AC7B" w14:textId="77777777" w:rsidR="004737F2" w:rsidRDefault="004737F2">
            <w:pPr>
              <w:widowControl w:val="0"/>
              <w:spacing w:before="120" w:after="120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5024" w:type="dxa"/>
            <w:shd w:val="clear" w:color="auto" w:fill="auto"/>
          </w:tcPr>
          <w:p w14:paraId="19590B8F" w14:textId="58E0B6A9" w:rsidR="004737F2" w:rsidRDefault="004737F2">
            <w:pPr>
              <w:widowControl w:val="0"/>
              <w:spacing w:before="120" w:after="120"/>
              <w:jc w:val="center"/>
            </w:pPr>
          </w:p>
        </w:tc>
      </w:tr>
    </w:tbl>
    <w:p w14:paraId="631828BF" w14:textId="77777777" w:rsidR="004737F2" w:rsidRDefault="004737F2">
      <w:pPr>
        <w:rPr>
          <w:rFonts w:ascii="Calibri" w:hAnsi="Calibri"/>
        </w:rPr>
      </w:pPr>
    </w:p>
    <w:p w14:paraId="30E019A7" w14:textId="77777777" w:rsidR="004737F2" w:rsidRDefault="004737F2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2044F596" w14:textId="77777777" w:rsidR="004737F2" w:rsidRDefault="004737F2">
      <w:pPr>
        <w:pStyle w:val="Akapitzlist"/>
        <w:jc w:val="both"/>
        <w:rPr>
          <w:rFonts w:ascii="Times New Roman" w:hAnsi="Times New Roman"/>
          <w:bCs/>
          <w:i/>
          <w:iCs/>
          <w:sz w:val="22"/>
          <w:szCs w:val="22"/>
        </w:rPr>
      </w:pPr>
    </w:p>
    <w:p w14:paraId="108E2DC6" w14:textId="77777777" w:rsidR="004737F2" w:rsidRDefault="004737F2">
      <w:pPr>
        <w:jc w:val="both"/>
        <w:rPr>
          <w:rFonts w:ascii="Times New Roman" w:hAnsi="Times New Roman"/>
          <w:sz w:val="20"/>
          <w:szCs w:val="20"/>
        </w:rPr>
      </w:pPr>
    </w:p>
    <w:p w14:paraId="397EB3D6" w14:textId="77777777" w:rsidR="004737F2" w:rsidRDefault="004737F2">
      <w:pPr>
        <w:jc w:val="both"/>
        <w:rPr>
          <w:rFonts w:ascii="Calibri" w:hAnsi="Calibri"/>
        </w:rPr>
      </w:pPr>
    </w:p>
    <w:p w14:paraId="4CC5E757" w14:textId="77777777" w:rsidR="004737F2" w:rsidRDefault="004737F2">
      <w:pPr>
        <w:jc w:val="both"/>
        <w:rPr>
          <w:rFonts w:ascii="Times New Roman" w:hAnsi="Times New Roman"/>
          <w:sz w:val="22"/>
        </w:rPr>
      </w:pPr>
    </w:p>
    <w:p w14:paraId="5F48E333" w14:textId="77777777" w:rsidR="004737F2" w:rsidRDefault="004737F2">
      <w:pPr>
        <w:rPr>
          <w:rFonts w:ascii="Times New Roman" w:hAnsi="Times New Roman"/>
          <w:sz w:val="20"/>
          <w:szCs w:val="20"/>
        </w:rPr>
      </w:pPr>
    </w:p>
    <w:p w14:paraId="0A40F944" w14:textId="77777777" w:rsidR="004737F2" w:rsidRDefault="004737F2">
      <w:pPr>
        <w:rPr>
          <w:rFonts w:ascii="Times New Roman" w:hAnsi="Times New Roman"/>
          <w:sz w:val="20"/>
          <w:szCs w:val="20"/>
        </w:rPr>
      </w:pPr>
    </w:p>
    <w:p w14:paraId="79A76218" w14:textId="77777777" w:rsidR="004737F2" w:rsidRDefault="00B02DCB">
      <w:r>
        <w:fldChar w:fldCharType="begin"/>
      </w:r>
      <w:r>
        <w:instrText>SIGNATURE_0_1_FUNCTION</w:instrText>
      </w:r>
      <w:r>
        <w:fldChar w:fldCharType="separate"/>
      </w:r>
      <w:bookmarkStart w:id="1" w:name="Bookmark2"/>
      <w:r>
        <w:fldChar w:fldCharType="end"/>
      </w:r>
      <w:r>
        <w:fldChar w:fldCharType="begin"/>
      </w:r>
      <w:r>
        <w:instrText>SIGNATURE_0_1_FIRSTNAME</w:instrText>
      </w:r>
      <w:r>
        <w:fldChar w:fldCharType="separate"/>
      </w:r>
      <w:bookmarkStart w:id="2" w:name="Bookmark11"/>
      <w:bookmarkStart w:id="3" w:name="Bookmark21"/>
      <w:r>
        <w:fldChar w:fldCharType="end"/>
      </w:r>
      <w:r>
        <w:fldChar w:fldCharType="begin"/>
      </w:r>
      <w:r>
        <w:instrText>SIGNATURE_0_1_LASTNAME</w:instrText>
      </w:r>
      <w:bookmarkEnd w:id="1"/>
      <w:r>
        <w:fldChar w:fldCharType="separate"/>
      </w:r>
      <w:bookmarkStart w:id="4" w:name="Bookmark31"/>
      <w:bookmarkStart w:id="5" w:name="Bookmark211"/>
      <w:bookmarkStart w:id="6" w:name="Bookmark111"/>
      <w:r>
        <w:fldChar w:fldCharType="end"/>
      </w:r>
      <w:r>
        <w:fldChar w:fldCharType="begin"/>
      </w:r>
      <w:r>
        <w:instrText>SIGNATURE_0_1_FUNCTION</w:instrText>
      </w:r>
      <w:bookmarkEnd w:id="2"/>
      <w:bookmarkEnd w:id="3"/>
      <w:r>
        <w:fldChar w:fldCharType="separate"/>
      </w:r>
      <w:bookmarkStart w:id="7" w:name="Bookmark41"/>
      <w:bookmarkStart w:id="8" w:name="Bookmark1111"/>
      <w:bookmarkStart w:id="9" w:name="Bookmark2111"/>
      <w:bookmarkStart w:id="10" w:name="Bookmark311"/>
      <w:r>
        <w:fldChar w:fldCharType="end"/>
      </w:r>
      <w:r>
        <w:fldChar w:fldCharType="begin"/>
      </w:r>
      <w:r>
        <w:instrText>SIGNATURE_0_1_FIRSTNAME</w:instrText>
      </w:r>
      <w:bookmarkEnd w:id="4"/>
      <w:bookmarkEnd w:id="5"/>
      <w:bookmarkEnd w:id="6"/>
      <w:r>
        <w:fldChar w:fldCharType="separate"/>
      </w:r>
      <w:bookmarkStart w:id="11" w:name="Bookmark51"/>
      <w:bookmarkStart w:id="12" w:name="Bookmark3111"/>
      <w:bookmarkStart w:id="13" w:name="Bookmark21111"/>
      <w:bookmarkStart w:id="14" w:name="Bookmark11111"/>
      <w:bookmarkStart w:id="15" w:name="Bookmark411"/>
      <w:r>
        <w:fldChar w:fldCharType="end"/>
      </w:r>
      <w:r>
        <w:fldChar w:fldCharType="begin"/>
      </w:r>
      <w:r>
        <w:instrText>SIGNATURE_0_1_LASTNAME</w:instrText>
      </w:r>
      <w:bookmarkEnd w:id="7"/>
      <w:bookmarkEnd w:id="8"/>
      <w:bookmarkEnd w:id="9"/>
      <w:bookmarkEnd w:id="10"/>
      <w:r>
        <w:fldChar w:fldCharType="separate"/>
      </w:r>
      <w:bookmarkStart w:id="16" w:name="Bookmark61"/>
      <w:bookmarkStart w:id="17" w:name="Bookmark4111"/>
      <w:bookmarkStart w:id="18" w:name="Bookmark111111"/>
      <w:bookmarkStart w:id="19" w:name="Bookmark211111"/>
      <w:bookmarkStart w:id="20" w:name="Bookmark31111"/>
      <w:bookmarkStart w:id="21" w:name="Bookmark511"/>
      <w:r>
        <w:fldChar w:fldCharType="end"/>
      </w:r>
      <w:r>
        <w:fldChar w:fldCharType="begin"/>
      </w:r>
      <w:r>
        <w:instrText>SIGNATURE_0_1_FUNCTION</w:instrText>
      </w:r>
      <w:bookmarkEnd w:id="11"/>
      <w:bookmarkEnd w:id="12"/>
      <w:bookmarkEnd w:id="13"/>
      <w:bookmarkEnd w:id="14"/>
      <w:bookmarkEnd w:id="15"/>
      <w:r>
        <w:fldChar w:fldCharType="separate"/>
      </w:r>
      <w:bookmarkStart w:id="22" w:name="Bookmark71"/>
      <w:bookmarkStart w:id="23" w:name="Bookmark5111"/>
      <w:bookmarkStart w:id="24" w:name="Bookmark311111"/>
      <w:bookmarkStart w:id="25" w:name="Bookmark2111111"/>
      <w:bookmarkStart w:id="26" w:name="Bookmark1111111"/>
      <w:bookmarkStart w:id="27" w:name="Bookmark41111"/>
      <w:bookmarkStart w:id="28" w:name="Bookmark611"/>
      <w:r>
        <w:fldChar w:fldCharType="end"/>
      </w:r>
      <w:r>
        <w:fldChar w:fldCharType="begin"/>
      </w:r>
      <w:r>
        <w:instrText>SIGNATURE_0_1_FIRSTNAME</w:instrText>
      </w:r>
      <w:bookmarkEnd w:id="16"/>
      <w:bookmarkEnd w:id="17"/>
      <w:bookmarkEnd w:id="18"/>
      <w:bookmarkEnd w:id="19"/>
      <w:bookmarkEnd w:id="20"/>
      <w:bookmarkEnd w:id="21"/>
      <w:r>
        <w:fldChar w:fldCharType="separate"/>
      </w:r>
      <w:bookmarkStart w:id="29" w:name="Bookmark81"/>
      <w:bookmarkStart w:id="30" w:name="Bookmark6111"/>
      <w:bookmarkStart w:id="31" w:name="Bookmark411111"/>
      <w:bookmarkStart w:id="32" w:name="Bookmark11111111"/>
      <w:bookmarkStart w:id="33" w:name="Bookmark21111111"/>
      <w:bookmarkStart w:id="34" w:name="Bookmark3111111"/>
      <w:bookmarkStart w:id="35" w:name="Bookmark51111"/>
      <w:bookmarkStart w:id="36" w:name="Bookmark711"/>
      <w:r>
        <w:fldChar w:fldCharType="end"/>
      </w:r>
      <w:r>
        <w:fldChar w:fldCharType="begin"/>
      </w:r>
      <w:r>
        <w:instrText>SIGNATURE_0_1_LASTNAME</w:instrText>
      </w:r>
      <w:bookmarkEnd w:id="22"/>
      <w:bookmarkEnd w:id="23"/>
      <w:bookmarkEnd w:id="24"/>
      <w:bookmarkEnd w:id="25"/>
      <w:bookmarkEnd w:id="26"/>
      <w:bookmarkEnd w:id="27"/>
      <w:bookmarkEnd w:id="28"/>
      <w:r>
        <w:fldChar w:fldCharType="separate"/>
      </w:r>
      <w:bookmarkStart w:id="37" w:name="Bookmark91"/>
      <w:bookmarkStart w:id="38" w:name="Bookmark7111"/>
      <w:bookmarkStart w:id="39" w:name="Bookmark811"/>
      <w:r>
        <w:fldChar w:fldCharType="end"/>
      </w:r>
      <w:r>
        <w:fldChar w:fldCharType="begin"/>
      </w:r>
      <w:r>
        <w:instrText>SIGNATURE_0_1_FUNCTION</w:instrTex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r>
        <w:fldChar w:fldCharType="separate"/>
      </w:r>
      <w:bookmarkStart w:id="40" w:name="Bookmark101"/>
      <w:bookmarkStart w:id="41" w:name="Bookmark8111"/>
      <w:bookmarkStart w:id="42" w:name="Bookmark911"/>
      <w:r>
        <w:fldChar w:fldCharType="end"/>
      </w:r>
      <w:r>
        <w:fldChar w:fldCharType="begin"/>
      </w:r>
      <w:r>
        <w:instrText>SIGNATURE_0_1_FIRSTNAME</w:instrText>
      </w:r>
      <w:bookmarkEnd w:id="37"/>
      <w:bookmarkEnd w:id="38"/>
      <w:bookmarkEnd w:id="39"/>
      <w:r>
        <w:fldChar w:fldCharType="separate"/>
      </w:r>
      <w:bookmarkStart w:id="43" w:name="Bookmark121"/>
      <w:bookmarkStart w:id="44" w:name="Bookmark9111"/>
      <w:bookmarkStart w:id="45" w:name="Bookmark1011"/>
      <w:r>
        <w:fldChar w:fldCharType="end"/>
      </w:r>
      <w:r>
        <w:fldChar w:fldCharType="begin"/>
      </w:r>
      <w:r>
        <w:instrText>SIGNATURE_0_1_LASTNAME</w:instrText>
      </w:r>
      <w:bookmarkEnd w:id="40"/>
      <w:bookmarkEnd w:id="41"/>
      <w:bookmarkEnd w:id="42"/>
      <w:r>
        <w:fldChar w:fldCharType="separate"/>
      </w:r>
      <w:bookmarkStart w:id="46" w:name="Bookmark131"/>
      <w:bookmarkStart w:id="47" w:name="Bookmark10111"/>
      <w:bookmarkStart w:id="48" w:name="Bookmark1211"/>
      <w:r>
        <w:fldChar w:fldCharType="end"/>
      </w:r>
      <w:bookmarkEnd w:id="43"/>
      <w:bookmarkEnd w:id="44"/>
      <w:bookmarkEnd w:id="45"/>
      <w:bookmarkEnd w:id="46"/>
      <w:bookmarkEnd w:id="47"/>
      <w:bookmarkEnd w:id="48"/>
    </w:p>
    <w:sectPr w:rsidR="004737F2">
      <w:pgSz w:w="11906" w:h="16838"/>
      <w:pgMar w:top="1417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55037"/>
    <w:multiLevelType w:val="multilevel"/>
    <w:tmpl w:val="3BF216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C70BFA"/>
    <w:multiLevelType w:val="multilevel"/>
    <w:tmpl w:val="32B46A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2640303"/>
    <w:multiLevelType w:val="multilevel"/>
    <w:tmpl w:val="91F8715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B2B5661"/>
    <w:multiLevelType w:val="multilevel"/>
    <w:tmpl w:val="002E1DC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0F24570"/>
    <w:multiLevelType w:val="multilevel"/>
    <w:tmpl w:val="253A7FA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F2"/>
    <w:rsid w:val="004737F2"/>
    <w:rsid w:val="00B0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DC10F"/>
  <w15:docId w15:val="{9AEA62E5-D53D-4A24-9BF5-AB328A2C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B427CE"/>
    <w:pPr>
      <w:ind w:left="720"/>
      <w:contextualSpacing/>
    </w:pPr>
    <w:rPr>
      <w:rFonts w:cs="Mangal"/>
      <w:szCs w:val="21"/>
    </w:rPr>
  </w:style>
  <w:style w:type="paragraph" w:styleId="Mapadokumentu">
    <w:name w:val="Document Map"/>
    <w:qFormat/>
    <w:rPr>
      <w:rFonts w:ascii="Times New Roman" w:hAnsi="Times New Roman"/>
      <w:lang w:eastAsia="pl-PL"/>
    </w:rPr>
  </w:style>
  <w:style w:type="paragraph" w:customStyle="1" w:styleId="Tabela-Prosty11">
    <w:name w:val="Tabela - Prosty 11"/>
    <w:basedOn w:val="Mapadokumentu"/>
    <w:qFormat/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616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1271</Words>
  <Characters>7627</Characters>
  <Application>Microsoft Office Word</Application>
  <DocSecurity>0</DocSecurity>
  <Lines>63</Lines>
  <Paragraphs>17</Paragraphs>
  <ScaleCrop>false</ScaleCrop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Sielski (UM Wyszków)</dc:creator>
  <dc:description/>
  <cp:lastModifiedBy>Adrian Sielski (UM Wyszków)</cp:lastModifiedBy>
  <cp:revision>2</cp:revision>
  <dcterms:created xsi:type="dcterms:W3CDTF">2022-03-22T07:34:00Z</dcterms:created>
  <dcterms:modified xsi:type="dcterms:W3CDTF">2022-03-22T07:34:00Z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